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534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F62B25" w:rsidRDefault="00196EB0" w:rsidP="00F62B25">
      <w:pPr>
        <w:jc w:val="both"/>
        <w:rPr>
          <w:b/>
          <w:sz w:val="28"/>
          <w:szCs w:val="28"/>
          <w:lang w:val="uk-UA"/>
        </w:rPr>
      </w:pPr>
      <w:r w:rsidRPr="00BA4A9A">
        <w:rPr>
          <w:sz w:val="28"/>
          <w:szCs w:val="28"/>
          <w:lang w:val="uk-UA"/>
        </w:rPr>
        <w:t xml:space="preserve"> </w:t>
      </w:r>
      <w:r w:rsidR="00F65F36" w:rsidRPr="00BA4A9A">
        <w:rPr>
          <w:sz w:val="28"/>
          <w:szCs w:val="28"/>
          <w:lang w:val="uk-UA"/>
        </w:rPr>
        <w:t xml:space="preserve">      </w:t>
      </w:r>
      <w:r w:rsidRPr="00BA4A9A">
        <w:rPr>
          <w:sz w:val="28"/>
          <w:szCs w:val="28"/>
          <w:lang w:val="uk-UA"/>
        </w:rPr>
        <w:t xml:space="preserve"> </w:t>
      </w:r>
      <w:r w:rsidR="00872A9E" w:rsidRPr="00BA4A9A">
        <w:rPr>
          <w:sz w:val="28"/>
          <w:szCs w:val="28"/>
          <w:lang w:val="uk-UA"/>
        </w:rPr>
        <w:t>Розглянувши</w:t>
      </w:r>
      <w:r w:rsidR="00772E32">
        <w:rPr>
          <w:sz w:val="28"/>
          <w:szCs w:val="28"/>
          <w:lang w:val="uk-UA"/>
        </w:rPr>
        <w:t xml:space="preserve"> </w:t>
      </w:r>
      <w:r w:rsidR="00F62B25" w:rsidRPr="00F62B25">
        <w:rPr>
          <w:sz w:val="28"/>
          <w:szCs w:val="28"/>
          <w:lang w:val="uk-UA"/>
        </w:rPr>
        <w:t>графік виконання робіт на 2021 рік щодо прочищення зливової мережі за адресами вулиця Київська, 108, 112, 114, 118, 120</w:t>
      </w:r>
      <w:r w:rsidR="00F62B25">
        <w:rPr>
          <w:sz w:val="28"/>
          <w:szCs w:val="28"/>
          <w:lang w:val="uk-UA"/>
        </w:rPr>
        <w:t xml:space="preserve"> </w:t>
      </w:r>
      <w:r w:rsidRPr="00BA4A9A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BA4A9A">
        <w:rPr>
          <w:sz w:val="28"/>
          <w:szCs w:val="28"/>
          <w:lang w:val="uk-UA"/>
        </w:rPr>
        <w:t xml:space="preserve"> </w:t>
      </w:r>
      <w:r w:rsidRPr="00772E32">
        <w:rPr>
          <w:i/>
          <w:sz w:val="28"/>
          <w:szCs w:val="28"/>
          <w:lang w:val="uk-UA"/>
        </w:rPr>
        <w:t>рекомендує</w:t>
      </w:r>
      <w:r w:rsidR="005C429B" w:rsidRPr="005C429B">
        <w:rPr>
          <w:sz w:val="28"/>
          <w:szCs w:val="28"/>
          <w:lang w:val="uk-UA"/>
        </w:rPr>
        <w:t xml:space="preserve"> </w:t>
      </w:r>
      <w:proofErr w:type="spellStart"/>
      <w:r w:rsidR="00F62B25" w:rsidRPr="00F105C5">
        <w:rPr>
          <w:sz w:val="28"/>
          <w:szCs w:val="28"/>
          <w:lang w:val="uk-UA"/>
        </w:rPr>
        <w:t>КП</w:t>
      </w:r>
      <w:proofErr w:type="spellEnd"/>
      <w:r w:rsidR="00F62B25" w:rsidRPr="00F105C5">
        <w:rPr>
          <w:sz w:val="28"/>
          <w:szCs w:val="28"/>
          <w:lang w:val="uk-UA"/>
        </w:rPr>
        <w:t xml:space="preserve"> «</w:t>
      </w:r>
      <w:proofErr w:type="spellStart"/>
      <w:r w:rsidR="00F62B25" w:rsidRPr="00F105C5">
        <w:rPr>
          <w:sz w:val="28"/>
          <w:szCs w:val="28"/>
          <w:lang w:val="uk-UA"/>
        </w:rPr>
        <w:t>Житомирводоканал</w:t>
      </w:r>
      <w:proofErr w:type="spellEnd"/>
      <w:r w:rsidR="00F62B25" w:rsidRPr="00F105C5">
        <w:rPr>
          <w:sz w:val="28"/>
          <w:szCs w:val="28"/>
          <w:lang w:val="uk-UA"/>
        </w:rPr>
        <w:t>» міської ради</w:t>
      </w:r>
      <w:r w:rsidR="00F62B25">
        <w:rPr>
          <w:sz w:val="28"/>
          <w:szCs w:val="28"/>
          <w:lang w:val="uk-UA"/>
        </w:rPr>
        <w:t>:</w:t>
      </w:r>
    </w:p>
    <w:p w:rsidR="00F62B25" w:rsidRDefault="00F62B25" w:rsidP="00F62B25">
      <w:pPr>
        <w:pStyle w:val="a4"/>
        <w:numPr>
          <w:ilvl w:val="0"/>
          <w:numId w:val="7"/>
        </w:numPr>
        <w:suppressAutoHyphens w:val="0"/>
        <w:ind w:left="644"/>
        <w:jc w:val="both"/>
        <w:rPr>
          <w:sz w:val="28"/>
          <w:szCs w:val="28"/>
          <w:lang w:val="uk-UA"/>
        </w:rPr>
      </w:pPr>
      <w:r w:rsidRPr="00F105C5">
        <w:rPr>
          <w:sz w:val="28"/>
          <w:szCs w:val="28"/>
          <w:lang w:val="uk-UA"/>
        </w:rPr>
        <w:t>направити роз’яснення на звернення мешканців, у тому числі інформацію про графік виконання робіт на 2021 рік щодо прочищення зливової мережі за вказаною адресою.</w:t>
      </w:r>
    </w:p>
    <w:p w:rsidR="00F62B25" w:rsidRPr="00F105C5" w:rsidRDefault="00F62B25" w:rsidP="00F62B25">
      <w:pPr>
        <w:pStyle w:val="a4"/>
        <w:numPr>
          <w:ilvl w:val="0"/>
          <w:numId w:val="7"/>
        </w:numPr>
        <w:suppressAutoHyphens w:val="0"/>
        <w:ind w:left="6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наступне засідання постійної комісії надати розрахунки щодо вартості заміни </w:t>
      </w:r>
      <w:r w:rsidRPr="00F105C5">
        <w:rPr>
          <w:sz w:val="28"/>
          <w:szCs w:val="28"/>
          <w:lang w:val="uk-UA"/>
        </w:rPr>
        <w:t>зливової мережі</w:t>
      </w:r>
      <w:r>
        <w:rPr>
          <w:sz w:val="28"/>
          <w:szCs w:val="28"/>
          <w:lang w:val="uk-UA"/>
        </w:rPr>
        <w:t>.</w:t>
      </w:r>
    </w:p>
    <w:p w:rsidR="005C429B" w:rsidRPr="001F4398" w:rsidRDefault="005C429B" w:rsidP="00F62B25">
      <w:pPr>
        <w:jc w:val="both"/>
        <w:rPr>
          <w:sz w:val="28"/>
          <w:szCs w:val="28"/>
          <w:lang w:val="uk-UA"/>
        </w:rPr>
      </w:pP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"/>
  </w:num>
  <w:num w:numId="5">
    <w:abstractNumId w:val="15"/>
  </w:num>
  <w:num w:numId="6">
    <w:abstractNumId w:val="7"/>
  </w:num>
  <w:num w:numId="7">
    <w:abstractNumId w:val="0"/>
  </w:num>
  <w:num w:numId="8">
    <w:abstractNumId w:val="1"/>
  </w:num>
  <w:num w:numId="9">
    <w:abstractNumId w:val="16"/>
  </w:num>
  <w:num w:numId="10">
    <w:abstractNumId w:val="11"/>
  </w:num>
  <w:num w:numId="11">
    <w:abstractNumId w:val="12"/>
  </w:num>
  <w:num w:numId="12">
    <w:abstractNumId w:val="3"/>
  </w:num>
  <w:num w:numId="13">
    <w:abstractNumId w:val="13"/>
  </w:num>
  <w:num w:numId="14">
    <w:abstractNumId w:val="5"/>
  </w:num>
  <w:num w:numId="15">
    <w:abstractNumId w:val="8"/>
  </w:num>
  <w:num w:numId="16">
    <w:abstractNumId w:val="17"/>
  </w:num>
  <w:num w:numId="17">
    <w:abstractNumId w:val="9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417CF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5F97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429B"/>
    <w:rsid w:val="005C5BFE"/>
    <w:rsid w:val="005D1244"/>
    <w:rsid w:val="005E6690"/>
    <w:rsid w:val="005F769E"/>
    <w:rsid w:val="0060509F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72E32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AF4561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A4A9A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2B2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174</cp:revision>
  <cp:lastPrinted>2021-04-13T09:31:00Z</cp:lastPrinted>
  <dcterms:created xsi:type="dcterms:W3CDTF">2020-12-15T07:32:00Z</dcterms:created>
  <dcterms:modified xsi:type="dcterms:W3CDTF">2021-04-13T10:23:00Z</dcterms:modified>
</cp:coreProperties>
</file>